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5C" w:rsidRPr="0041675C" w:rsidRDefault="0041675C" w:rsidP="0041675C">
      <w:pPr>
        <w:widowControl/>
        <w:pBdr>
          <w:bottom w:val="dashed" w:sz="6" w:space="0" w:color="B4B4B4"/>
        </w:pBdr>
        <w:spacing w:before="30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44"/>
          <w:szCs w:val="44"/>
        </w:rPr>
      </w:pPr>
      <w:r w:rsidRPr="0041675C">
        <w:rPr>
          <w:rFonts w:ascii="Arial" w:eastAsia="宋体" w:hAnsi="Arial" w:cs="Arial"/>
          <w:b/>
          <w:bCs/>
          <w:color w:val="000000"/>
          <w:kern w:val="36"/>
          <w:sz w:val="44"/>
          <w:szCs w:val="44"/>
        </w:rPr>
        <w:t>关于做好</w:t>
      </w:r>
      <w:r w:rsidRPr="0041675C">
        <w:rPr>
          <w:rFonts w:ascii="Arial" w:eastAsia="宋体" w:hAnsi="Arial" w:cs="Arial"/>
          <w:b/>
          <w:bCs/>
          <w:color w:val="000000"/>
          <w:kern w:val="36"/>
          <w:sz w:val="44"/>
          <w:szCs w:val="44"/>
        </w:rPr>
        <w:t>201</w:t>
      </w:r>
      <w:r w:rsidRPr="009D2ACD">
        <w:rPr>
          <w:rFonts w:ascii="Arial" w:eastAsia="宋体" w:hAnsi="Arial" w:cs="Arial" w:hint="eastAsia"/>
          <w:b/>
          <w:bCs/>
          <w:color w:val="000000"/>
          <w:kern w:val="36"/>
          <w:sz w:val="44"/>
          <w:szCs w:val="44"/>
        </w:rPr>
        <w:t>8</w:t>
      </w:r>
      <w:r w:rsidRPr="0041675C">
        <w:rPr>
          <w:rFonts w:ascii="Arial" w:eastAsia="宋体" w:hAnsi="Arial" w:cs="Arial"/>
          <w:b/>
          <w:bCs/>
          <w:color w:val="000000"/>
          <w:kern w:val="36"/>
          <w:sz w:val="44"/>
          <w:szCs w:val="44"/>
        </w:rPr>
        <w:t>年度暑期教职工</w:t>
      </w:r>
      <w:proofErr w:type="gramStart"/>
      <w:r w:rsidRPr="0041675C">
        <w:rPr>
          <w:rFonts w:ascii="Arial" w:eastAsia="宋体" w:hAnsi="Arial" w:cs="Arial"/>
          <w:b/>
          <w:bCs/>
          <w:color w:val="000000"/>
          <w:kern w:val="36"/>
          <w:sz w:val="44"/>
          <w:szCs w:val="44"/>
        </w:rPr>
        <w:t>疗</w:t>
      </w:r>
      <w:proofErr w:type="gramEnd"/>
      <w:r w:rsidRPr="0041675C">
        <w:rPr>
          <w:rFonts w:ascii="Arial" w:eastAsia="宋体" w:hAnsi="Arial" w:cs="Arial"/>
          <w:b/>
          <w:bCs/>
          <w:color w:val="000000"/>
          <w:kern w:val="36"/>
          <w:sz w:val="44"/>
          <w:szCs w:val="44"/>
        </w:rPr>
        <w:t>休养工作的通知</w:t>
      </w:r>
    </w:p>
    <w:p w:rsidR="009720EC" w:rsidRPr="0041675C" w:rsidRDefault="009720EC">
      <w:pPr>
        <w:rPr>
          <w:rFonts w:hint="eastAsia"/>
        </w:rPr>
      </w:pPr>
    </w:p>
    <w:p w:rsidR="0041675C" w:rsidRPr="0041675C" w:rsidRDefault="0041675C" w:rsidP="0041675C">
      <w:pPr>
        <w:widowControl/>
        <w:shd w:val="clear" w:color="auto" w:fill="FFFFFF"/>
        <w:spacing w:before="150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各部门工会：</w:t>
      </w:r>
    </w:p>
    <w:p w:rsidR="0041675C" w:rsidRPr="0041675C" w:rsidRDefault="0041675C" w:rsidP="00AE42E9">
      <w:pPr>
        <w:widowControl/>
        <w:shd w:val="clear" w:color="auto" w:fill="FFFFFF"/>
        <w:spacing w:before="150"/>
        <w:ind w:firstLineChars="200" w:firstLine="640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201</w:t>
      </w:r>
      <w:r w:rsidRPr="00AE42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8</w:t>
      </w:r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年暑期教职工</w:t>
      </w:r>
      <w:proofErr w:type="gramStart"/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疗</w:t>
      </w:r>
      <w:proofErr w:type="gramEnd"/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休养工作即将开展，地点设在无锡太湖干部疗养院。</w:t>
      </w:r>
      <w:proofErr w:type="gramStart"/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疗</w:t>
      </w:r>
      <w:proofErr w:type="gramEnd"/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休养人员的条件原则上为我校在编在职教职工。各单位在安排</w:t>
      </w:r>
      <w:proofErr w:type="gramStart"/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疗</w:t>
      </w:r>
      <w:proofErr w:type="gramEnd"/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休养人员时，优先安排教学科研一线以及临近退休且未参加过疗休养的教职工。</w:t>
      </w:r>
    </w:p>
    <w:p w:rsidR="0041675C" w:rsidRPr="0041675C" w:rsidRDefault="0041675C" w:rsidP="00AE42E9">
      <w:pPr>
        <w:widowControl/>
        <w:shd w:val="clear" w:color="auto" w:fill="FFFFFF"/>
        <w:spacing w:before="150"/>
        <w:ind w:firstLineChars="200" w:firstLine="640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proofErr w:type="gramStart"/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疗</w:t>
      </w:r>
      <w:proofErr w:type="gramEnd"/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休养时间：7月</w:t>
      </w:r>
      <w:r w:rsidRPr="00AE42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8</w:t>
      </w:r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—</w:t>
      </w:r>
      <w:r w:rsidRPr="00AE42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11</w:t>
      </w:r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日</w:t>
      </w:r>
    </w:p>
    <w:p w:rsidR="0041675C" w:rsidRPr="0041675C" w:rsidRDefault="0041675C" w:rsidP="00AE42E9">
      <w:pPr>
        <w:widowControl/>
        <w:shd w:val="clear" w:color="auto" w:fill="FFFFFF"/>
        <w:spacing w:before="150"/>
        <w:ind w:firstLineChars="200" w:firstLine="640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希望各部门工会按本通知要求，做好宣传，组织好报名，并做好相关的服务工作，确保今年教职工</w:t>
      </w:r>
      <w:proofErr w:type="gramStart"/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疗</w:t>
      </w:r>
      <w:proofErr w:type="gramEnd"/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休养工作有序展开，圆满完成，让参加</w:t>
      </w:r>
      <w:proofErr w:type="gramStart"/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疗</w:t>
      </w:r>
      <w:proofErr w:type="gramEnd"/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休养的教职工满意。报名截止日期：6月9日。</w:t>
      </w:r>
    </w:p>
    <w:p w:rsidR="0041675C" w:rsidRPr="0041675C" w:rsidRDefault="0041675C" w:rsidP="00AE42E9">
      <w:pPr>
        <w:widowControl/>
        <w:shd w:val="clear" w:color="auto" w:fill="FFFFFF"/>
        <w:spacing w:before="150"/>
        <w:ind w:firstLineChars="200" w:firstLine="640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特此通知。</w:t>
      </w:r>
      <w:bookmarkStart w:id="0" w:name="_GoBack"/>
      <w:bookmarkEnd w:id="0"/>
    </w:p>
    <w:p w:rsidR="0041675C" w:rsidRPr="0041675C" w:rsidRDefault="0041675C" w:rsidP="00AE42E9">
      <w:pPr>
        <w:widowControl/>
        <w:shd w:val="clear" w:color="auto" w:fill="FFFFFF"/>
        <w:spacing w:before="150"/>
        <w:ind w:firstLineChars="200" w:firstLine="640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附件：201</w:t>
      </w:r>
      <w:r w:rsidRPr="00AE42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8</w:t>
      </w:r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年教职工</w:t>
      </w:r>
      <w:proofErr w:type="gramStart"/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疗</w:t>
      </w:r>
      <w:proofErr w:type="gramEnd"/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休养分配名额</w:t>
      </w:r>
    </w:p>
    <w:p w:rsidR="0041675C" w:rsidRPr="0041675C" w:rsidRDefault="0041675C" w:rsidP="0041675C">
      <w:pPr>
        <w:widowControl/>
        <w:shd w:val="clear" w:color="auto" w:fill="FFFFFF"/>
        <w:spacing w:before="150"/>
        <w:ind w:firstLine="375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                                       </w:t>
      </w:r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  </w:t>
      </w:r>
    </w:p>
    <w:p w:rsidR="0041675C" w:rsidRPr="0041675C" w:rsidRDefault="0041675C" w:rsidP="0041675C">
      <w:pPr>
        <w:widowControl/>
        <w:shd w:val="clear" w:color="auto" w:fill="FFFFFF"/>
        <w:spacing w:before="150"/>
        <w:ind w:firstLine="375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            </w:t>
      </w:r>
      <w:r w:rsidR="00AE42E9" w:rsidRPr="00AE42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         </w:t>
      </w:r>
      <w:r w:rsidR="00AE42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          </w:t>
      </w:r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校工会</w:t>
      </w:r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    </w:t>
      </w:r>
    </w:p>
    <w:p w:rsidR="0041675C" w:rsidRPr="0041675C" w:rsidRDefault="0041675C" w:rsidP="0041675C">
      <w:pPr>
        <w:widowControl/>
        <w:shd w:val="clear" w:color="auto" w:fill="FFFFFF"/>
        <w:spacing w:before="150"/>
        <w:ind w:firstLine="375"/>
        <w:jc w:val="left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   </w:t>
      </w:r>
      <w:r w:rsidR="00AE42E9" w:rsidRPr="00AE42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      </w:t>
      </w:r>
      <w:r w:rsidR="00AE42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          </w:t>
      </w:r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二O一</w:t>
      </w:r>
      <w:r w:rsidRPr="00AE42E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八</w:t>
      </w:r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年五月十二日</w:t>
      </w:r>
      <w:r w:rsidRPr="0041675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 </w:t>
      </w:r>
    </w:p>
    <w:p w:rsidR="00AE42E9" w:rsidRDefault="0041675C" w:rsidP="0041675C">
      <w:pPr>
        <w:widowControl/>
        <w:shd w:val="clear" w:color="auto" w:fill="FFFFFF"/>
        <w:ind w:firstLine="375"/>
        <w:jc w:val="left"/>
        <w:rPr>
          <w:rFonts w:ascii="Arial" w:eastAsia="宋体" w:hAnsi="Arial" w:cs="Arial" w:hint="eastAsia"/>
          <w:color w:val="000000"/>
          <w:kern w:val="0"/>
          <w:szCs w:val="21"/>
        </w:rPr>
      </w:pPr>
      <w:r w:rsidRPr="0041675C">
        <w:rPr>
          <w:rFonts w:ascii="Arial" w:eastAsia="宋体" w:hAnsi="Arial" w:cs="Arial"/>
          <w:color w:val="000000"/>
          <w:kern w:val="0"/>
          <w:szCs w:val="21"/>
        </w:rPr>
        <w:t>                                                                                        </w:t>
      </w:r>
    </w:p>
    <w:p w:rsidR="00AE42E9" w:rsidRDefault="00AE42E9" w:rsidP="0041675C">
      <w:pPr>
        <w:widowControl/>
        <w:shd w:val="clear" w:color="auto" w:fill="FFFFFF"/>
        <w:ind w:firstLine="375"/>
        <w:jc w:val="left"/>
        <w:rPr>
          <w:rFonts w:ascii="Arial" w:eastAsia="宋体" w:hAnsi="Arial" w:cs="Arial" w:hint="eastAsia"/>
          <w:color w:val="000000"/>
          <w:kern w:val="0"/>
          <w:szCs w:val="21"/>
        </w:rPr>
      </w:pPr>
    </w:p>
    <w:p w:rsidR="00AE42E9" w:rsidRDefault="00AE42E9" w:rsidP="0041675C">
      <w:pPr>
        <w:widowControl/>
        <w:shd w:val="clear" w:color="auto" w:fill="FFFFFF"/>
        <w:ind w:firstLine="375"/>
        <w:jc w:val="left"/>
        <w:rPr>
          <w:rFonts w:ascii="Arial" w:eastAsia="宋体" w:hAnsi="Arial" w:cs="Arial" w:hint="eastAsia"/>
          <w:color w:val="000000"/>
          <w:kern w:val="0"/>
          <w:szCs w:val="21"/>
        </w:rPr>
      </w:pPr>
    </w:p>
    <w:p w:rsidR="00AE42E9" w:rsidRDefault="00AE42E9" w:rsidP="0041675C">
      <w:pPr>
        <w:widowControl/>
        <w:shd w:val="clear" w:color="auto" w:fill="FFFFFF"/>
        <w:ind w:firstLine="375"/>
        <w:jc w:val="left"/>
        <w:rPr>
          <w:rFonts w:ascii="Arial" w:eastAsia="宋体" w:hAnsi="Arial" w:cs="Arial" w:hint="eastAsia"/>
          <w:color w:val="000000"/>
          <w:kern w:val="0"/>
          <w:szCs w:val="21"/>
        </w:rPr>
      </w:pPr>
    </w:p>
    <w:p w:rsidR="00AE42E9" w:rsidRDefault="00AE42E9" w:rsidP="0041675C">
      <w:pPr>
        <w:widowControl/>
        <w:shd w:val="clear" w:color="auto" w:fill="FFFFFF"/>
        <w:ind w:firstLine="375"/>
        <w:jc w:val="left"/>
        <w:rPr>
          <w:rFonts w:ascii="Arial" w:eastAsia="宋体" w:hAnsi="Arial" w:cs="Arial" w:hint="eastAsia"/>
          <w:color w:val="000000"/>
          <w:kern w:val="0"/>
          <w:szCs w:val="21"/>
        </w:rPr>
      </w:pPr>
    </w:p>
    <w:p w:rsidR="00AE42E9" w:rsidRDefault="00AE42E9" w:rsidP="0041675C">
      <w:pPr>
        <w:widowControl/>
        <w:shd w:val="clear" w:color="auto" w:fill="FFFFFF"/>
        <w:ind w:firstLine="375"/>
        <w:jc w:val="left"/>
        <w:rPr>
          <w:rFonts w:ascii="Arial" w:eastAsia="宋体" w:hAnsi="Arial" w:cs="Arial" w:hint="eastAsia"/>
          <w:color w:val="000000"/>
          <w:kern w:val="0"/>
          <w:szCs w:val="21"/>
        </w:rPr>
      </w:pPr>
    </w:p>
    <w:p w:rsidR="00AE42E9" w:rsidRDefault="00AE42E9" w:rsidP="0041675C">
      <w:pPr>
        <w:widowControl/>
        <w:shd w:val="clear" w:color="auto" w:fill="FFFFFF"/>
        <w:ind w:firstLine="375"/>
        <w:jc w:val="left"/>
        <w:rPr>
          <w:rFonts w:ascii="Arial" w:eastAsia="宋体" w:hAnsi="Arial" w:cs="Arial" w:hint="eastAsia"/>
          <w:color w:val="000000"/>
          <w:kern w:val="0"/>
          <w:szCs w:val="21"/>
        </w:rPr>
      </w:pPr>
    </w:p>
    <w:p w:rsidR="0041675C" w:rsidRPr="0041675C" w:rsidRDefault="0041675C" w:rsidP="00AE42E9">
      <w:pPr>
        <w:widowControl/>
        <w:shd w:val="clear" w:color="auto" w:fill="FFFFFF"/>
        <w:ind w:firstLineChars="1000" w:firstLine="4400"/>
        <w:jc w:val="left"/>
        <w:rPr>
          <w:rFonts w:ascii="Arial" w:eastAsia="宋体" w:hAnsi="Arial" w:cs="Arial"/>
          <w:color w:val="000000"/>
          <w:kern w:val="0"/>
          <w:sz w:val="44"/>
          <w:szCs w:val="44"/>
        </w:rPr>
      </w:pPr>
      <w:r w:rsidRPr="0041675C">
        <w:rPr>
          <w:rFonts w:ascii="宋体" w:eastAsia="宋体" w:hAnsi="宋体" w:cs="Arial" w:hint="eastAsia"/>
          <w:color w:val="000000"/>
          <w:kern w:val="0"/>
          <w:sz w:val="44"/>
          <w:szCs w:val="44"/>
        </w:rPr>
        <w:t>暑期</w:t>
      </w:r>
      <w:proofErr w:type="gramStart"/>
      <w:r w:rsidRPr="0041675C">
        <w:rPr>
          <w:rFonts w:ascii="宋体" w:eastAsia="宋体" w:hAnsi="宋体" w:cs="Arial" w:hint="eastAsia"/>
          <w:color w:val="000000"/>
          <w:kern w:val="0"/>
          <w:sz w:val="44"/>
          <w:szCs w:val="44"/>
        </w:rPr>
        <w:t>疗</w:t>
      </w:r>
      <w:proofErr w:type="gramEnd"/>
      <w:r w:rsidRPr="0041675C">
        <w:rPr>
          <w:rFonts w:ascii="宋体" w:eastAsia="宋体" w:hAnsi="宋体" w:cs="Arial" w:hint="eastAsia"/>
          <w:color w:val="000000"/>
          <w:kern w:val="0"/>
          <w:sz w:val="44"/>
          <w:szCs w:val="44"/>
        </w:rPr>
        <w:t>休养名额分配表</w:t>
      </w:r>
    </w:p>
    <w:p w:rsidR="0041675C" w:rsidRPr="0041675C" w:rsidRDefault="0041675C" w:rsidP="0041675C">
      <w:pPr>
        <w:widowControl/>
        <w:shd w:val="clear" w:color="auto" w:fill="FFFFFF"/>
        <w:ind w:firstLine="375"/>
        <w:jc w:val="center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41675C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 </w:t>
      </w:r>
    </w:p>
    <w:tbl>
      <w:tblPr>
        <w:tblW w:w="9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993"/>
        <w:gridCol w:w="3543"/>
        <w:gridCol w:w="1129"/>
      </w:tblGrid>
      <w:tr w:rsidR="0041675C" w:rsidRPr="0041675C" w:rsidTr="00AE42E9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AE42E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AE42E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名额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AE42E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AE42E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名额</w:t>
            </w:r>
          </w:p>
        </w:tc>
      </w:tr>
      <w:tr w:rsidR="0041675C" w:rsidRPr="0041675C" w:rsidTr="00AE42E9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航空宇航学院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AE42E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1675C" w:rsidRPr="0041675C" w:rsidTr="00AE42E9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能源与动力学院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1675C" w:rsidRPr="0041675C" w:rsidTr="00AE42E9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自动化学院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无人机院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AE42E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41675C" w:rsidRPr="0041675C" w:rsidTr="00AE42E9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电子信息工程学院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机关党委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AE42E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41675C" w:rsidRPr="0041675C" w:rsidTr="00AE42E9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后勤集团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41675C" w:rsidRPr="0041675C" w:rsidTr="00AE42E9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材料学院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继教院</w:t>
            </w:r>
            <w:proofErr w:type="gramEnd"/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1675C" w:rsidRPr="0041675C" w:rsidTr="00AE42E9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民航学院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1675C" w:rsidRPr="0041675C" w:rsidTr="00AE42E9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将军路校区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AE42E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1675C" w:rsidRPr="0041675C" w:rsidTr="00AE42E9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工培中心</w:t>
            </w:r>
            <w:proofErr w:type="gramEnd"/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1675C" w:rsidRPr="0041675C" w:rsidTr="00AE42E9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AE42E9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1675C" w:rsidRPr="0041675C" w:rsidTr="00AE42E9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医院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1675C" w:rsidRPr="0041675C" w:rsidTr="00AE42E9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航天学院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5C" w:rsidRPr="0041675C" w:rsidRDefault="0041675C" w:rsidP="0041675C">
            <w:pPr>
              <w:widowControl/>
              <w:ind w:firstLine="375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41675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41675C" w:rsidRPr="00AE42E9" w:rsidRDefault="0041675C">
      <w:pPr>
        <w:rPr>
          <w:rFonts w:hint="eastAsia"/>
          <w:sz w:val="28"/>
          <w:szCs w:val="28"/>
        </w:rPr>
      </w:pPr>
    </w:p>
    <w:sectPr w:rsidR="0041675C" w:rsidRPr="00AE4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5C"/>
    <w:rsid w:val="0041675C"/>
    <w:rsid w:val="009720EC"/>
    <w:rsid w:val="009D2ACD"/>
    <w:rsid w:val="00A80F23"/>
    <w:rsid w:val="00A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1675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7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1675C"/>
  </w:style>
  <w:style w:type="character" w:styleId="a4">
    <w:name w:val="Strong"/>
    <w:basedOn w:val="a0"/>
    <w:uiPriority w:val="22"/>
    <w:qFormat/>
    <w:rsid w:val="0041675C"/>
    <w:rPr>
      <w:b/>
      <w:bCs/>
    </w:rPr>
  </w:style>
  <w:style w:type="character" w:customStyle="1" w:styleId="1Char">
    <w:name w:val="标题 1 Char"/>
    <w:basedOn w:val="a0"/>
    <w:link w:val="1"/>
    <w:uiPriority w:val="9"/>
    <w:rsid w:val="0041675C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1675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7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1675C"/>
  </w:style>
  <w:style w:type="character" w:styleId="a4">
    <w:name w:val="Strong"/>
    <w:basedOn w:val="a0"/>
    <w:uiPriority w:val="22"/>
    <w:qFormat/>
    <w:rsid w:val="0041675C"/>
    <w:rPr>
      <w:b/>
      <w:bCs/>
    </w:rPr>
  </w:style>
  <w:style w:type="character" w:customStyle="1" w:styleId="1Char">
    <w:name w:val="标题 1 Char"/>
    <w:basedOn w:val="a0"/>
    <w:link w:val="1"/>
    <w:uiPriority w:val="9"/>
    <w:rsid w:val="0041675C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104</Words>
  <Characters>594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2018-05-08T06:14:00Z</dcterms:created>
  <dcterms:modified xsi:type="dcterms:W3CDTF">2018-05-08T06:25:00Z</dcterms:modified>
</cp:coreProperties>
</file>