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11F" w:rsidRDefault="00E8511F" w:rsidP="00926470">
      <w:pPr>
        <w:pStyle w:val="NormalWeb"/>
        <w:shd w:val="clear" w:color="auto" w:fill="FFFFFF"/>
        <w:spacing w:before="0" w:beforeAutospacing="0" w:after="0" w:afterAutospacing="0" w:line="480" w:lineRule="auto"/>
        <w:jc w:val="center"/>
        <w:rPr>
          <w:b/>
          <w:color w:val="000000"/>
          <w:sz w:val="30"/>
          <w:szCs w:val="30"/>
        </w:rPr>
      </w:pPr>
      <w:r>
        <w:rPr>
          <w:rFonts w:hint="eastAsia"/>
          <w:b/>
          <w:color w:val="000000"/>
          <w:sz w:val="30"/>
          <w:szCs w:val="30"/>
        </w:rPr>
        <w:t>公</w:t>
      </w:r>
      <w:r>
        <w:rPr>
          <w:b/>
          <w:color w:val="000000"/>
          <w:sz w:val="30"/>
          <w:szCs w:val="30"/>
        </w:rPr>
        <w:t xml:space="preserve">   </w:t>
      </w:r>
      <w:r>
        <w:rPr>
          <w:rFonts w:hint="eastAsia"/>
          <w:b/>
          <w:color w:val="000000"/>
          <w:sz w:val="30"/>
          <w:szCs w:val="30"/>
        </w:rPr>
        <w:t>示</w:t>
      </w:r>
    </w:p>
    <w:p w:rsidR="00E8511F" w:rsidRPr="006E2143" w:rsidRDefault="00E8511F" w:rsidP="00926470">
      <w:pPr>
        <w:pStyle w:val="NormalWeb"/>
        <w:shd w:val="clear" w:color="auto" w:fill="FFFFFF"/>
        <w:spacing w:before="0" w:beforeAutospacing="0" w:after="0" w:afterAutospacing="0" w:line="480" w:lineRule="auto"/>
        <w:jc w:val="both"/>
        <w:rPr>
          <w:i/>
          <w:color w:val="000000"/>
          <w:sz w:val="28"/>
          <w:szCs w:val="28"/>
        </w:rPr>
      </w:pPr>
      <w:r>
        <w:rPr>
          <w:color w:val="000000"/>
          <w:sz w:val="30"/>
          <w:szCs w:val="30"/>
        </w:rPr>
        <w:t xml:space="preserve">    </w:t>
      </w:r>
      <w:r w:rsidRPr="00926470">
        <w:rPr>
          <w:rFonts w:hint="eastAsia"/>
          <w:color w:val="000000"/>
          <w:sz w:val="30"/>
          <w:szCs w:val="30"/>
        </w:rPr>
        <w:t>现对</w:t>
      </w:r>
      <w:r w:rsidRPr="00926470">
        <w:rPr>
          <w:rFonts w:hint="eastAsia"/>
          <w:color w:val="000000"/>
          <w:sz w:val="28"/>
          <w:szCs w:val="28"/>
        </w:rPr>
        <w:t>“十三五”江苏省高等学校重点教材（新编）申报人（主编）情况进行公示，根据“十三五”江苏省高等学校重点教材建设实施方案</w:t>
      </w:r>
      <w:r w:rsidRPr="00926470">
        <w:rPr>
          <w:color w:val="000000"/>
          <w:sz w:val="28"/>
          <w:szCs w:val="28"/>
        </w:rPr>
        <w:t>(</w:t>
      </w:r>
      <w:r w:rsidRPr="00926470">
        <w:rPr>
          <w:rFonts w:hint="eastAsia"/>
          <w:color w:val="000000"/>
          <w:sz w:val="28"/>
          <w:szCs w:val="28"/>
        </w:rPr>
        <w:t>修订版</w:t>
      </w:r>
      <w:r w:rsidRPr="00926470">
        <w:rPr>
          <w:color w:val="000000"/>
          <w:sz w:val="28"/>
          <w:szCs w:val="28"/>
        </w:rPr>
        <w:t>)</w:t>
      </w:r>
      <w:r w:rsidRPr="00926470">
        <w:rPr>
          <w:rFonts w:hint="eastAsia"/>
          <w:color w:val="000000"/>
          <w:sz w:val="28"/>
          <w:szCs w:val="28"/>
        </w:rPr>
        <w:t>的规定</w:t>
      </w:r>
      <w:r>
        <w:rPr>
          <w:rFonts w:hint="eastAsia"/>
          <w:color w:val="000000"/>
          <w:sz w:val="28"/>
          <w:szCs w:val="28"/>
        </w:rPr>
        <w:t>，省重点</w:t>
      </w:r>
      <w:r w:rsidRPr="00926470">
        <w:rPr>
          <w:rFonts w:hint="eastAsia"/>
          <w:color w:val="000000"/>
          <w:sz w:val="28"/>
          <w:szCs w:val="28"/>
        </w:rPr>
        <w:t>教材主编必须政治立场坚定，具有正确的世界观、人生观、价值观，在相关专业领域具有丰富的教学经验、较强的研究能力和丰富的实践阅历</w:t>
      </w:r>
      <w:r>
        <w:rPr>
          <w:rFonts w:hint="eastAsia"/>
          <w:color w:val="000000"/>
          <w:sz w:val="28"/>
          <w:szCs w:val="28"/>
        </w:rPr>
        <w:t>。对以下申报人申报省重点</w:t>
      </w:r>
      <w:r w:rsidRPr="00926470">
        <w:rPr>
          <w:rFonts w:hint="eastAsia"/>
          <w:color w:val="000000"/>
          <w:sz w:val="28"/>
          <w:szCs w:val="28"/>
        </w:rPr>
        <w:t>教材</w:t>
      </w:r>
      <w:r>
        <w:rPr>
          <w:rFonts w:hint="eastAsia"/>
          <w:color w:val="000000"/>
          <w:sz w:val="28"/>
          <w:szCs w:val="28"/>
        </w:rPr>
        <w:t>有任何异议，可于</w:t>
      </w:r>
      <w:smartTag w:uri="urn:schemas-microsoft-com:office:smarttags" w:element="chsdate">
        <w:smartTagPr>
          <w:attr w:name="IsROCDate" w:val="False"/>
          <w:attr w:name="IsLunarDate" w:val="False"/>
          <w:attr w:name="Day" w:val="18"/>
          <w:attr w:name="Month" w:val="9"/>
          <w:attr w:name="Year" w:val="2020"/>
        </w:smartTagPr>
        <w:r>
          <w:rPr>
            <w:color w:val="000000"/>
            <w:sz w:val="28"/>
            <w:szCs w:val="28"/>
          </w:rPr>
          <w:t>9</w:t>
        </w:r>
        <w:r>
          <w:rPr>
            <w:rFonts w:hint="eastAsia"/>
            <w:color w:val="000000"/>
            <w:sz w:val="28"/>
            <w:szCs w:val="28"/>
          </w:rPr>
          <w:t>月</w:t>
        </w:r>
        <w:r>
          <w:rPr>
            <w:color w:val="000000"/>
            <w:sz w:val="28"/>
            <w:szCs w:val="28"/>
          </w:rPr>
          <w:t>18</w:t>
        </w:r>
        <w:r>
          <w:rPr>
            <w:rFonts w:hint="eastAsia"/>
            <w:color w:val="000000"/>
            <w:sz w:val="28"/>
            <w:szCs w:val="28"/>
          </w:rPr>
          <w:t>日</w:t>
        </w:r>
      </w:smartTag>
      <w:r>
        <w:rPr>
          <w:rFonts w:hint="eastAsia"/>
          <w:color w:val="000000"/>
          <w:sz w:val="28"/>
          <w:szCs w:val="28"/>
        </w:rPr>
        <w:t>上午</w:t>
      </w:r>
      <w:r>
        <w:rPr>
          <w:color w:val="000000"/>
          <w:sz w:val="28"/>
          <w:szCs w:val="28"/>
        </w:rPr>
        <w:t>10</w:t>
      </w:r>
      <w:r>
        <w:rPr>
          <w:rFonts w:hint="eastAsia"/>
          <w:color w:val="000000"/>
          <w:sz w:val="28"/>
          <w:szCs w:val="28"/>
        </w:rPr>
        <w:t>点前向学院党委反映，电话</w:t>
      </w:r>
      <w:r>
        <w:rPr>
          <w:color w:val="000000"/>
          <w:sz w:val="28"/>
          <w:szCs w:val="28"/>
        </w:rPr>
        <w:t>52111017</w:t>
      </w:r>
      <w:r>
        <w:rPr>
          <w:rFonts w:hint="eastAsia"/>
          <w:color w:val="000000"/>
          <w:sz w:val="28"/>
          <w:szCs w:val="28"/>
        </w:rPr>
        <w:t>，邮箱</w:t>
      </w:r>
      <w:r>
        <w:rPr>
          <w:color w:val="000000"/>
          <w:sz w:val="28"/>
          <w:szCs w:val="28"/>
        </w:rPr>
        <w:t>Lilinglong88222@163.com</w:t>
      </w:r>
    </w:p>
    <w:p w:rsidR="00E8511F" w:rsidRPr="00185565" w:rsidRDefault="00E8511F" w:rsidP="0035385E">
      <w:pPr>
        <w:pStyle w:val="NormalWeb"/>
        <w:shd w:val="clear" w:color="auto" w:fill="FFFFFF"/>
        <w:spacing w:before="0" w:beforeAutospacing="0" w:after="0" w:afterAutospacing="0" w:line="480" w:lineRule="auto"/>
        <w:rPr>
          <w:b/>
          <w:color w:val="000000"/>
        </w:rPr>
      </w:pPr>
      <w:r w:rsidRPr="00185565">
        <w:rPr>
          <w:b/>
          <w:color w:val="000000"/>
        </w:rPr>
        <w:t>1</w:t>
      </w:r>
      <w:r w:rsidRPr="00185565">
        <w:rPr>
          <w:rFonts w:hint="eastAsia"/>
          <w:b/>
          <w:color w:val="000000"/>
        </w:rPr>
        <w:t>、申报教材：航空英语阅读</w:t>
      </w:r>
      <w:r w:rsidRPr="00185565">
        <w:rPr>
          <w:b/>
          <w:color w:val="000000"/>
        </w:rPr>
        <w:t xml:space="preserve">   </w:t>
      </w:r>
    </w:p>
    <w:p w:rsidR="00E8511F" w:rsidRPr="00185565" w:rsidRDefault="00E8511F" w:rsidP="0035385E">
      <w:pPr>
        <w:pStyle w:val="NormalWeb"/>
        <w:shd w:val="clear" w:color="auto" w:fill="FFFFFF"/>
        <w:spacing w:before="0" w:beforeAutospacing="0" w:after="0" w:afterAutospacing="0" w:line="480" w:lineRule="auto"/>
        <w:rPr>
          <w:b/>
          <w:color w:val="000000"/>
        </w:rPr>
      </w:pPr>
      <w:r w:rsidRPr="00185565">
        <w:rPr>
          <w:rFonts w:hint="eastAsia"/>
          <w:b/>
          <w:color w:val="000000"/>
        </w:rPr>
        <w:t>主编：范祥涛</w:t>
      </w:r>
    </w:p>
    <w:p w:rsidR="00E8511F" w:rsidRPr="00185565" w:rsidRDefault="00E8511F" w:rsidP="00410D07">
      <w:pPr>
        <w:pStyle w:val="NormalWeb"/>
        <w:shd w:val="clear" w:color="auto" w:fill="FFFFFF"/>
        <w:spacing w:before="0" w:beforeAutospacing="0" w:after="0" w:afterAutospacing="0" w:line="480" w:lineRule="auto"/>
        <w:ind w:firstLineChars="200" w:firstLine="31680"/>
        <w:rPr>
          <w:color w:val="000000"/>
          <w:bdr w:val="none" w:sz="0" w:space="0" w:color="auto" w:frame="1"/>
        </w:rPr>
      </w:pPr>
      <w:r>
        <w:rPr>
          <w:rFonts w:hint="eastAsia"/>
          <w:color w:val="000000"/>
          <w:bdr w:val="none" w:sz="0" w:space="0" w:color="auto" w:frame="1"/>
        </w:rPr>
        <w:t>教授，博士，</w:t>
      </w:r>
      <w:r w:rsidRPr="009348C4">
        <w:rPr>
          <w:rFonts w:hint="eastAsia"/>
          <w:color w:val="000000"/>
          <w:bdr w:val="none" w:sz="0" w:space="0" w:color="auto" w:frame="1"/>
        </w:rPr>
        <w:t>中国中医药研究促进会传统文化翻译与国际传播专业委员会副主任委员</w:t>
      </w:r>
      <w:r>
        <w:rPr>
          <w:rFonts w:hint="eastAsia"/>
          <w:color w:val="000000"/>
          <w:bdr w:val="none" w:sz="0" w:space="0" w:color="auto" w:frame="1"/>
        </w:rPr>
        <w:t>、</w:t>
      </w:r>
      <w:r w:rsidRPr="00B902B9">
        <w:rPr>
          <w:rFonts w:hint="eastAsia"/>
          <w:color w:val="000000"/>
          <w:bdr w:val="none" w:sz="0" w:space="0" w:color="auto" w:frame="1"/>
        </w:rPr>
        <w:t>江苏高校外国语教学研究会副会长</w:t>
      </w:r>
      <w:r>
        <w:rPr>
          <w:rFonts w:hint="eastAsia"/>
          <w:color w:val="000000"/>
          <w:bdr w:val="none" w:sz="0" w:space="0" w:color="auto" w:frame="1"/>
        </w:rPr>
        <w:t>、江苏省翻译协会副会长、南京翻译家协会理事。江苏省高校“青蓝工程”优秀青年骨干教师培养对象，中国高等教育学会外国留学生教育管理分会来华留学生教育模范个人，南京航空航天大学教学名师、获南航“良师益友：我最喜爱的导师”称号。江苏省教育厅来华留学生全英文授课精品课程主持人，江苏省“硕士生英语”优秀课程主持人，华东地区大学出版社第九届优秀教材、学术著作一等奖，南京航空航天大学“十二五”优秀教材一等奖。主持国家哲学社会科学项目</w:t>
      </w:r>
      <w:r>
        <w:rPr>
          <w:color w:val="000000"/>
          <w:bdr w:val="none" w:sz="0" w:space="0" w:color="auto" w:frame="1"/>
        </w:rPr>
        <w:t>1</w:t>
      </w:r>
      <w:r>
        <w:rPr>
          <w:rFonts w:hint="eastAsia"/>
          <w:color w:val="000000"/>
          <w:bdr w:val="none" w:sz="0" w:space="0" w:color="auto" w:frame="1"/>
        </w:rPr>
        <w:t>项，完成江苏省教育厅高校哲学社会科学项目</w:t>
      </w:r>
      <w:r>
        <w:rPr>
          <w:color w:val="000000"/>
          <w:bdr w:val="none" w:sz="0" w:space="0" w:color="auto" w:frame="1"/>
        </w:rPr>
        <w:t>2</w:t>
      </w:r>
      <w:r>
        <w:rPr>
          <w:rFonts w:hint="eastAsia"/>
          <w:color w:val="000000"/>
          <w:bdr w:val="none" w:sz="0" w:space="0" w:color="auto" w:frame="1"/>
        </w:rPr>
        <w:t>项。在国内外杂志发表论文</w:t>
      </w:r>
      <w:r>
        <w:rPr>
          <w:color w:val="000000"/>
          <w:bdr w:val="none" w:sz="0" w:space="0" w:color="auto" w:frame="1"/>
        </w:rPr>
        <w:t>60</w:t>
      </w:r>
      <w:r>
        <w:rPr>
          <w:rFonts w:hint="eastAsia"/>
          <w:color w:val="000000"/>
          <w:bdr w:val="none" w:sz="0" w:space="0" w:color="auto" w:frame="1"/>
        </w:rPr>
        <w:t>多篇，出版专著</w:t>
      </w:r>
      <w:r>
        <w:rPr>
          <w:color w:val="000000"/>
          <w:bdr w:val="none" w:sz="0" w:space="0" w:color="auto" w:frame="1"/>
        </w:rPr>
        <w:t>2</w:t>
      </w:r>
      <w:bookmarkStart w:id="0" w:name="_GoBack"/>
      <w:bookmarkEnd w:id="0"/>
      <w:r>
        <w:rPr>
          <w:rFonts w:hint="eastAsia"/>
          <w:color w:val="000000"/>
          <w:bdr w:val="none" w:sz="0" w:space="0" w:color="auto" w:frame="1"/>
        </w:rPr>
        <w:t>部，译著</w:t>
      </w:r>
      <w:r>
        <w:rPr>
          <w:color w:val="000000"/>
          <w:bdr w:val="none" w:sz="0" w:space="0" w:color="auto" w:frame="1"/>
        </w:rPr>
        <w:t>5</w:t>
      </w:r>
      <w:r>
        <w:rPr>
          <w:rFonts w:hint="eastAsia"/>
          <w:color w:val="000000"/>
          <w:bdr w:val="none" w:sz="0" w:space="0" w:color="auto" w:frame="1"/>
        </w:rPr>
        <w:t>部，编著译编教材</w:t>
      </w:r>
      <w:r>
        <w:rPr>
          <w:color w:val="000000"/>
          <w:bdr w:val="none" w:sz="0" w:space="0" w:color="auto" w:frame="1"/>
        </w:rPr>
        <w:t>6</w:t>
      </w:r>
      <w:r>
        <w:rPr>
          <w:rFonts w:hint="eastAsia"/>
          <w:color w:val="000000"/>
          <w:bdr w:val="none" w:sz="0" w:space="0" w:color="auto" w:frame="1"/>
        </w:rPr>
        <w:t>部。目前主要从事中国文化典籍英译研究。</w:t>
      </w:r>
    </w:p>
    <w:p w:rsidR="00E8511F" w:rsidRPr="00185565" w:rsidRDefault="00E8511F" w:rsidP="0035385E">
      <w:pPr>
        <w:pStyle w:val="NormalWeb"/>
        <w:shd w:val="clear" w:color="auto" w:fill="FFFFFF"/>
        <w:spacing w:before="0" w:beforeAutospacing="0" w:after="0" w:afterAutospacing="0" w:line="480" w:lineRule="auto"/>
        <w:rPr>
          <w:b/>
        </w:rPr>
      </w:pPr>
      <w:r w:rsidRPr="00185565">
        <w:rPr>
          <w:b/>
          <w:color w:val="000000"/>
        </w:rPr>
        <w:t>2</w:t>
      </w:r>
      <w:r w:rsidRPr="00185565">
        <w:rPr>
          <w:rFonts w:hint="eastAsia"/>
          <w:b/>
          <w:color w:val="000000"/>
        </w:rPr>
        <w:t>、申报教材：</w:t>
      </w:r>
      <w:r w:rsidRPr="00185565">
        <w:rPr>
          <w:rFonts w:hint="eastAsia"/>
          <w:b/>
        </w:rPr>
        <w:t>跟视频语料学日语</w:t>
      </w:r>
      <w:r w:rsidRPr="00185565">
        <w:rPr>
          <w:b/>
        </w:rPr>
        <w:t xml:space="preserve">  </w:t>
      </w:r>
    </w:p>
    <w:p w:rsidR="00E8511F" w:rsidRPr="00185565" w:rsidRDefault="00E8511F" w:rsidP="00771F23">
      <w:pPr>
        <w:pStyle w:val="NormalWeb"/>
        <w:shd w:val="clear" w:color="auto" w:fill="FFFFFF"/>
        <w:spacing w:before="0" w:beforeAutospacing="0" w:after="0" w:afterAutospacing="0" w:line="480" w:lineRule="auto"/>
        <w:rPr>
          <w:b/>
        </w:rPr>
      </w:pPr>
      <w:r w:rsidRPr="00185565">
        <w:rPr>
          <w:rFonts w:hint="eastAsia"/>
          <w:b/>
        </w:rPr>
        <w:t>主编：葛金龙</w:t>
      </w:r>
    </w:p>
    <w:p w:rsidR="00E8511F" w:rsidRDefault="00E8511F" w:rsidP="00410D07">
      <w:pPr>
        <w:pStyle w:val="NormalWeb"/>
        <w:shd w:val="clear" w:color="auto" w:fill="FFFFFF"/>
        <w:spacing w:before="0" w:beforeAutospacing="0" w:after="0" w:afterAutospacing="0" w:line="480" w:lineRule="auto"/>
        <w:ind w:firstLineChars="250" w:firstLine="31680"/>
      </w:pPr>
      <w:r>
        <w:rPr>
          <w:rFonts w:hint="eastAsia"/>
        </w:rPr>
        <w:t>副教授，</w:t>
      </w:r>
      <w:r w:rsidRPr="006C4E60">
        <w:rPr>
          <w:rFonts w:hint="eastAsia"/>
        </w:rPr>
        <w:t>教育学硕士（日本国立爱媛大学教育学研究科国语（日语）教育专业）、文学博士（日本国立神户大学交流科学专业）。从事大学日语教育</w:t>
      </w:r>
      <w:r w:rsidRPr="006C4E60">
        <w:t>15</w:t>
      </w:r>
      <w:r>
        <w:rPr>
          <w:rFonts w:hint="eastAsia"/>
        </w:rPr>
        <w:t>年，</w:t>
      </w:r>
      <w:r w:rsidRPr="006C4E60">
        <w:rPr>
          <w:rFonts w:hint="eastAsia"/>
        </w:rPr>
        <w:t>从事基于视频语料库的日语教学系统研究六七年，在国内外发表相关论文</w:t>
      </w:r>
      <w:r w:rsidRPr="006C4E60">
        <w:t>4</w:t>
      </w:r>
      <w:r w:rsidRPr="006C4E60">
        <w:rPr>
          <w:rFonts w:hint="eastAsia"/>
        </w:rPr>
        <w:t>篇。已积累视频语料</w:t>
      </w:r>
      <w:r w:rsidRPr="006C4E60">
        <w:t>15000</w:t>
      </w:r>
      <w:r w:rsidRPr="006C4E60">
        <w:rPr>
          <w:rFonts w:hint="eastAsia"/>
        </w:rPr>
        <w:t>条左右，视频总长度</w:t>
      </w:r>
      <w:r w:rsidRPr="006C4E60">
        <w:t>10000</w:t>
      </w:r>
      <w:r w:rsidRPr="006C4E60">
        <w:rPr>
          <w:rFonts w:hint="eastAsia"/>
        </w:rPr>
        <w:t>余分钟，总字数近</w:t>
      </w:r>
      <w:r w:rsidRPr="006C4E60">
        <w:t>400</w:t>
      </w:r>
      <w:r w:rsidRPr="006C4E60">
        <w:rPr>
          <w:rFonts w:hint="eastAsia"/>
        </w:rPr>
        <w:t>万字。初步完成了</w:t>
      </w:r>
      <w:r>
        <w:rPr>
          <w:rFonts w:hint="eastAsia"/>
        </w:rPr>
        <w:t>视频</w:t>
      </w:r>
      <w:r w:rsidRPr="006C4E60">
        <w:rPr>
          <w:rFonts w:hint="eastAsia"/>
        </w:rPr>
        <w:t>语料库的构建。视频语料库涵盖了基础日语所有的语法、词汇、短语并有所扩</w:t>
      </w:r>
      <w:r>
        <w:rPr>
          <w:rFonts w:hint="eastAsia"/>
        </w:rPr>
        <w:t>大</w:t>
      </w:r>
      <w:r w:rsidRPr="006C4E60">
        <w:rPr>
          <w:rFonts w:hint="eastAsia"/>
        </w:rPr>
        <w:t>，绝大多数语法、词汇、短语等学习要点都有多个不同用例，可保证足够的用例数。正在承担</w:t>
      </w:r>
      <w:r w:rsidRPr="006C4E60">
        <w:t>2019</w:t>
      </w:r>
      <w:r w:rsidRPr="006C4E60">
        <w:rPr>
          <w:rFonts w:hint="eastAsia"/>
        </w:rPr>
        <w:t>年江苏省高校社学社会科学研究重大课题《视频语料库驱动的日语学习系统》和</w:t>
      </w:r>
      <w:r w:rsidRPr="006C4E60">
        <w:t>2019</w:t>
      </w:r>
      <w:r w:rsidRPr="006C4E60">
        <w:rPr>
          <w:rFonts w:hint="eastAsia"/>
        </w:rPr>
        <w:t>年南京航空航天大学精品课程建设项目《基础日语》的建设任务。本教材是这两项研究的成果。</w:t>
      </w:r>
    </w:p>
    <w:p w:rsidR="00E8511F" w:rsidRPr="00185565" w:rsidRDefault="00E8511F" w:rsidP="0035385E">
      <w:pPr>
        <w:rPr>
          <w:rFonts w:ascii="宋体" w:eastAsia="宋体" w:hAnsi="宋体" w:cs="宋体"/>
          <w:b/>
          <w:sz w:val="24"/>
          <w:szCs w:val="24"/>
        </w:rPr>
      </w:pPr>
      <w:r w:rsidRPr="00185565">
        <w:rPr>
          <w:rFonts w:ascii="宋体" w:eastAsia="宋体" w:hAnsi="宋体" w:cs="宋体"/>
          <w:b/>
          <w:sz w:val="24"/>
          <w:szCs w:val="24"/>
        </w:rPr>
        <w:t>3</w:t>
      </w:r>
      <w:r w:rsidRPr="00185565">
        <w:rPr>
          <w:rFonts w:ascii="宋体" w:eastAsia="宋体" w:hAnsi="宋体" w:cs="宋体" w:hint="eastAsia"/>
          <w:b/>
          <w:sz w:val="24"/>
          <w:szCs w:val="24"/>
        </w:rPr>
        <w:t>、申报教材：日本近代文学史</w:t>
      </w:r>
    </w:p>
    <w:p w:rsidR="00E8511F" w:rsidRPr="00185565" w:rsidRDefault="00E8511F" w:rsidP="0035385E">
      <w:pPr>
        <w:rPr>
          <w:rFonts w:ascii="宋体" w:eastAsia="宋体" w:hAnsi="宋体" w:cs="宋体"/>
          <w:b/>
          <w:sz w:val="24"/>
          <w:szCs w:val="24"/>
        </w:rPr>
      </w:pPr>
      <w:r w:rsidRPr="00185565">
        <w:rPr>
          <w:rFonts w:ascii="宋体" w:eastAsia="宋体" w:hAnsi="宋体" w:cs="宋体" w:hint="eastAsia"/>
          <w:b/>
          <w:sz w:val="24"/>
          <w:szCs w:val="24"/>
        </w:rPr>
        <w:t>主编：张晋文</w:t>
      </w:r>
    </w:p>
    <w:p w:rsidR="00E8511F" w:rsidRDefault="00E8511F" w:rsidP="00410D07">
      <w:pPr>
        <w:spacing w:line="480" w:lineRule="auto"/>
        <w:ind w:firstLineChars="200" w:firstLine="31680"/>
        <w:rPr>
          <w:rFonts w:ascii="宋体" w:eastAsia="宋体" w:hAnsi="宋体" w:cs="宋体"/>
          <w:sz w:val="24"/>
          <w:szCs w:val="24"/>
        </w:rPr>
      </w:pPr>
      <w:r w:rsidRPr="000E04FD">
        <w:rPr>
          <w:rFonts w:ascii="宋体" w:eastAsia="宋体" w:hAnsi="宋体" w:cs="宋体" w:hint="eastAsia"/>
          <w:sz w:val="24"/>
          <w:szCs w:val="24"/>
        </w:rPr>
        <w:t>副教授，在高校日语专业从事教学工作十余年，自</w:t>
      </w:r>
      <w:r>
        <w:rPr>
          <w:rFonts w:ascii="宋体" w:eastAsia="宋体" w:hAnsi="宋体" w:cs="宋体" w:hint="eastAsia"/>
          <w:sz w:val="24"/>
          <w:szCs w:val="24"/>
        </w:rPr>
        <w:t>我校</w:t>
      </w:r>
      <w:r w:rsidRPr="000E04FD">
        <w:rPr>
          <w:rFonts w:ascii="宋体" w:eastAsia="宋体" w:hAnsi="宋体" w:cs="宋体" w:hint="eastAsia"/>
          <w:sz w:val="24"/>
          <w:szCs w:val="24"/>
        </w:rPr>
        <w:t>日语专业开设《日本文学史》这门专业必修课程以来，一直独立承担相关的教学工作，使用自编讲义至今十年整。申报教材是</w:t>
      </w:r>
      <w:r w:rsidRPr="000E04FD">
        <w:rPr>
          <w:rFonts w:ascii="宋体" w:eastAsia="宋体" w:hAnsi="宋体" w:cs="宋体"/>
          <w:sz w:val="24"/>
          <w:szCs w:val="24"/>
        </w:rPr>
        <w:t>2019</w:t>
      </w:r>
      <w:r w:rsidRPr="000E04FD">
        <w:rPr>
          <w:rFonts w:ascii="宋体" w:eastAsia="宋体" w:hAnsi="宋体" w:cs="宋体" w:hint="eastAsia"/>
          <w:sz w:val="24"/>
          <w:szCs w:val="24"/>
        </w:rPr>
        <w:t>年校级精品教材立项项目。硕士、博士阶段留学日本，专攻日本文学专业，于</w:t>
      </w:r>
      <w:r w:rsidRPr="000E04FD">
        <w:rPr>
          <w:rFonts w:ascii="宋体" w:eastAsia="宋体" w:hAnsi="宋体" w:cs="宋体"/>
          <w:sz w:val="24"/>
          <w:szCs w:val="24"/>
        </w:rPr>
        <w:t>2010</w:t>
      </w:r>
      <w:r w:rsidRPr="000E04FD">
        <w:rPr>
          <w:rFonts w:ascii="宋体" w:eastAsia="宋体" w:hAnsi="宋体" w:cs="宋体" w:hint="eastAsia"/>
          <w:sz w:val="24"/>
          <w:szCs w:val="24"/>
        </w:rPr>
        <w:t>年获得日本御茶水女子大学（</w:t>
      </w:r>
      <w:r w:rsidRPr="000E04FD">
        <w:rPr>
          <w:rFonts w:ascii="宋体" w:eastAsia="宋体" w:hAnsi="宋体" w:cs="宋体"/>
          <w:sz w:val="24"/>
          <w:szCs w:val="24"/>
        </w:rPr>
        <w:t>1875</w:t>
      </w:r>
      <w:r w:rsidRPr="000E04FD">
        <w:rPr>
          <w:rFonts w:ascii="宋体" w:eastAsia="宋体" w:hAnsi="宋体" w:cs="宋体" w:hint="eastAsia"/>
          <w:sz w:val="24"/>
          <w:szCs w:val="24"/>
        </w:rPr>
        <w:t>年创立</w:t>
      </w:r>
      <w:r w:rsidRPr="000E04FD">
        <w:rPr>
          <w:rFonts w:ascii="宋体" w:eastAsia="宋体" w:hAnsi="宋体" w:cs="宋体"/>
          <w:sz w:val="24"/>
          <w:szCs w:val="24"/>
        </w:rPr>
        <w:t>)</w:t>
      </w:r>
      <w:r w:rsidRPr="000E04FD">
        <w:rPr>
          <w:rFonts w:ascii="宋体" w:eastAsia="宋体" w:hAnsi="宋体" w:cs="宋体" w:hint="eastAsia"/>
          <w:sz w:val="24"/>
          <w:szCs w:val="24"/>
        </w:rPr>
        <w:t>文学博士学位。主要研究方向为日本文学、中日女性比较文学。</w:t>
      </w:r>
      <w:r w:rsidRPr="000E04FD">
        <w:rPr>
          <w:rFonts w:ascii="宋体" w:eastAsia="宋体" w:hAnsi="宋体" w:cs="宋体"/>
          <w:sz w:val="24"/>
          <w:szCs w:val="24"/>
        </w:rPr>
        <w:t xml:space="preserve">  </w:t>
      </w:r>
    </w:p>
    <w:p w:rsidR="00E8511F" w:rsidRDefault="00E8511F" w:rsidP="00410D07">
      <w:pPr>
        <w:spacing w:line="480" w:lineRule="auto"/>
        <w:ind w:firstLineChars="200" w:firstLine="31680"/>
        <w:rPr>
          <w:rFonts w:ascii="宋体" w:eastAsia="宋体" w:hAnsi="宋体" w:cs="宋体"/>
          <w:sz w:val="24"/>
          <w:szCs w:val="24"/>
        </w:rPr>
      </w:pPr>
    </w:p>
    <w:p w:rsidR="00E8511F" w:rsidRDefault="00E8511F" w:rsidP="00410D07">
      <w:pPr>
        <w:ind w:leftChars="220" w:left="31680" w:hangingChars="2400" w:firstLine="31680"/>
        <w:rPr>
          <w:rFonts w:ascii="宋体" w:eastAsia="宋体" w:hAnsi="宋体" w:cs="宋体"/>
          <w:sz w:val="24"/>
          <w:szCs w:val="24"/>
        </w:rPr>
      </w:pPr>
      <w:r>
        <w:rPr>
          <w:rFonts w:ascii="宋体" w:eastAsia="宋体" w:hAnsi="宋体" w:cs="宋体"/>
          <w:sz w:val="24"/>
          <w:szCs w:val="24"/>
        </w:rPr>
        <w:t xml:space="preserve">                                             </w:t>
      </w:r>
      <w:r>
        <w:rPr>
          <w:rFonts w:ascii="宋体" w:eastAsia="宋体" w:hAnsi="宋体" w:cs="宋体" w:hint="eastAsia"/>
          <w:sz w:val="24"/>
          <w:szCs w:val="24"/>
        </w:rPr>
        <w:t>中共南京航空航天大学</w:t>
      </w:r>
    </w:p>
    <w:p w:rsidR="00E8511F" w:rsidRDefault="00E8511F" w:rsidP="00410D07">
      <w:pPr>
        <w:ind w:leftChars="2805" w:left="31680" w:hangingChars="50" w:firstLine="31680"/>
        <w:rPr>
          <w:rFonts w:ascii="宋体" w:eastAsia="宋体" w:hAnsi="宋体" w:cs="宋体"/>
          <w:sz w:val="24"/>
          <w:szCs w:val="24"/>
        </w:rPr>
      </w:pPr>
      <w:r>
        <w:rPr>
          <w:rFonts w:ascii="宋体" w:eastAsia="宋体" w:hAnsi="宋体" w:cs="宋体" w:hint="eastAsia"/>
          <w:sz w:val="24"/>
          <w:szCs w:val="24"/>
        </w:rPr>
        <w:t>外国语学院委员会</w:t>
      </w:r>
    </w:p>
    <w:p w:rsidR="00E8511F" w:rsidRPr="000E04FD" w:rsidRDefault="00E8511F" w:rsidP="004D5615">
      <w:pPr>
        <w:ind w:leftChars="220" w:left="31680" w:hangingChars="2400" w:firstLine="31680"/>
        <w:rPr>
          <w:rFonts w:ascii="宋体" w:eastAsia="宋体" w:hAnsi="宋体" w:cs="宋体"/>
          <w:sz w:val="24"/>
          <w:szCs w:val="24"/>
        </w:rPr>
      </w:pPr>
      <w:r>
        <w:rPr>
          <w:rFonts w:ascii="宋体" w:eastAsia="宋体" w:hAnsi="宋体" w:cs="宋体"/>
          <w:sz w:val="24"/>
          <w:szCs w:val="24"/>
        </w:rPr>
        <w:t xml:space="preserve">                                                    2020.9.15</w:t>
      </w:r>
    </w:p>
    <w:sectPr w:rsidR="00E8511F" w:rsidRPr="000E04FD"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11F" w:rsidRDefault="00E8511F" w:rsidP="00D5123D">
      <w:pPr>
        <w:spacing w:after="0"/>
      </w:pPr>
      <w:r>
        <w:separator/>
      </w:r>
    </w:p>
  </w:endnote>
  <w:endnote w:type="continuationSeparator" w:id="0">
    <w:p w:rsidR="00E8511F" w:rsidRDefault="00E8511F" w:rsidP="00D512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altName w:val="宋体"/>
    <w:panose1 w:val="00000000000000000000"/>
    <w:charset w:val="86"/>
    <w:family w:val="roman"/>
    <w:notTrueType/>
    <w:pitch w:val="default"/>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11F" w:rsidRDefault="00E8511F" w:rsidP="00D5123D">
      <w:pPr>
        <w:spacing w:after="0"/>
      </w:pPr>
      <w:r>
        <w:separator/>
      </w:r>
    </w:p>
  </w:footnote>
  <w:footnote w:type="continuationSeparator" w:id="0">
    <w:p w:rsidR="00E8511F" w:rsidRDefault="00E8511F" w:rsidP="00D5123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45683"/>
    <w:rsid w:val="00080F87"/>
    <w:rsid w:val="000E04FD"/>
    <w:rsid w:val="00115128"/>
    <w:rsid w:val="001362E2"/>
    <w:rsid w:val="00185565"/>
    <w:rsid w:val="001E4E35"/>
    <w:rsid w:val="0023461C"/>
    <w:rsid w:val="00292C23"/>
    <w:rsid w:val="003138A8"/>
    <w:rsid w:val="00323B43"/>
    <w:rsid w:val="0035385E"/>
    <w:rsid w:val="003C06A4"/>
    <w:rsid w:val="003D37D8"/>
    <w:rsid w:val="003E664F"/>
    <w:rsid w:val="00410D07"/>
    <w:rsid w:val="00426133"/>
    <w:rsid w:val="004358AB"/>
    <w:rsid w:val="004B6440"/>
    <w:rsid w:val="004D5615"/>
    <w:rsid w:val="004D60A2"/>
    <w:rsid w:val="005320A1"/>
    <w:rsid w:val="005C2DB4"/>
    <w:rsid w:val="006A5DAA"/>
    <w:rsid w:val="006C4E60"/>
    <w:rsid w:val="006E2143"/>
    <w:rsid w:val="00723402"/>
    <w:rsid w:val="00760867"/>
    <w:rsid w:val="00771F23"/>
    <w:rsid w:val="00772E03"/>
    <w:rsid w:val="00773C93"/>
    <w:rsid w:val="007A3BBD"/>
    <w:rsid w:val="008B7726"/>
    <w:rsid w:val="00926470"/>
    <w:rsid w:val="009348C4"/>
    <w:rsid w:val="009553CD"/>
    <w:rsid w:val="00A2308D"/>
    <w:rsid w:val="00AD4780"/>
    <w:rsid w:val="00AD4CA6"/>
    <w:rsid w:val="00AF079E"/>
    <w:rsid w:val="00B1478F"/>
    <w:rsid w:val="00B902B9"/>
    <w:rsid w:val="00D31D50"/>
    <w:rsid w:val="00D5123D"/>
    <w:rsid w:val="00DA55C4"/>
    <w:rsid w:val="00DE6732"/>
    <w:rsid w:val="00E8511F"/>
    <w:rsid w:val="00F3255F"/>
    <w:rsid w:val="00F43CF5"/>
    <w:rsid w:val="00FB26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320A1"/>
    <w:pPr>
      <w:adjustRightInd/>
      <w:snapToGrid/>
      <w:spacing w:before="100" w:beforeAutospacing="1" w:after="100" w:afterAutospacing="1"/>
    </w:pPr>
    <w:rPr>
      <w:rFonts w:ascii="宋体" w:eastAsia="宋体" w:hAnsi="宋体" w:cs="宋体"/>
      <w:sz w:val="24"/>
      <w:szCs w:val="24"/>
    </w:rPr>
  </w:style>
  <w:style w:type="paragraph" w:styleId="BalloonText">
    <w:name w:val="Balloon Text"/>
    <w:basedOn w:val="Normal"/>
    <w:link w:val="BalloonTextChar"/>
    <w:uiPriority w:val="99"/>
    <w:semiHidden/>
    <w:rsid w:val="005320A1"/>
    <w:pPr>
      <w:spacing w:after="0"/>
    </w:pPr>
    <w:rPr>
      <w:sz w:val="18"/>
      <w:szCs w:val="18"/>
    </w:rPr>
  </w:style>
  <w:style w:type="character" w:customStyle="1" w:styleId="BalloonTextChar">
    <w:name w:val="Balloon Text Char"/>
    <w:basedOn w:val="DefaultParagraphFont"/>
    <w:link w:val="BalloonText"/>
    <w:uiPriority w:val="99"/>
    <w:semiHidden/>
    <w:locked/>
    <w:rsid w:val="005320A1"/>
    <w:rPr>
      <w:rFonts w:ascii="Tahoma" w:hAnsi="Tahoma" w:cs="Times New Roman"/>
      <w:sz w:val="18"/>
      <w:szCs w:val="18"/>
    </w:rPr>
  </w:style>
  <w:style w:type="paragraph" w:styleId="Header">
    <w:name w:val="header"/>
    <w:basedOn w:val="Normal"/>
    <w:link w:val="HeaderChar"/>
    <w:uiPriority w:val="99"/>
    <w:rsid w:val="00D5123D"/>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D5123D"/>
    <w:rPr>
      <w:rFonts w:ascii="Tahoma" w:hAnsi="Tahoma" w:cs="Times New Roman"/>
      <w:sz w:val="18"/>
      <w:szCs w:val="18"/>
    </w:rPr>
  </w:style>
  <w:style w:type="paragraph" w:styleId="Footer">
    <w:name w:val="footer"/>
    <w:basedOn w:val="Normal"/>
    <w:link w:val="FooterChar"/>
    <w:uiPriority w:val="99"/>
    <w:rsid w:val="00D5123D"/>
    <w:pPr>
      <w:tabs>
        <w:tab w:val="center" w:pos="4153"/>
        <w:tab w:val="right" w:pos="8306"/>
      </w:tabs>
    </w:pPr>
    <w:rPr>
      <w:sz w:val="18"/>
      <w:szCs w:val="18"/>
    </w:rPr>
  </w:style>
  <w:style w:type="character" w:customStyle="1" w:styleId="FooterChar">
    <w:name w:val="Footer Char"/>
    <w:basedOn w:val="DefaultParagraphFont"/>
    <w:link w:val="Footer"/>
    <w:uiPriority w:val="99"/>
    <w:locked/>
    <w:rsid w:val="00D5123D"/>
    <w:rPr>
      <w:rFonts w:ascii="Tahoma" w:hAnsi="Tahoma" w:cs="Times New Roman"/>
      <w:sz w:val="18"/>
      <w:szCs w:val="18"/>
    </w:rPr>
  </w:style>
</w:styles>
</file>

<file path=word/webSettings.xml><?xml version="1.0" encoding="utf-8"?>
<w:webSettings xmlns:r="http://schemas.openxmlformats.org/officeDocument/2006/relationships" xmlns:w="http://schemas.openxmlformats.org/wordprocessingml/2006/main">
  <w:divs>
    <w:div w:id="1664704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2</Pages>
  <Words>186</Words>
  <Characters>1062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tourist</cp:lastModifiedBy>
  <cp:revision>18</cp:revision>
  <dcterms:created xsi:type="dcterms:W3CDTF">2008-09-11T17:20:00Z</dcterms:created>
  <dcterms:modified xsi:type="dcterms:W3CDTF">2020-09-16T06:25:00Z</dcterms:modified>
</cp:coreProperties>
</file>